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78" w:rsidRPr="00341B78" w:rsidRDefault="00341B78" w:rsidP="00341B78">
      <w:pPr>
        <w:pBdr>
          <w:bottom w:val="single" w:sz="6" w:space="0" w:color="E6DFEA"/>
        </w:pBdr>
        <w:shd w:val="clear" w:color="auto" w:fill="FFFFFF"/>
        <w:spacing w:after="150" w:line="240" w:lineRule="auto"/>
        <w:outlineLvl w:val="1"/>
        <w:rPr>
          <w:rFonts w:ascii="Verdana" w:eastAsia="Times New Roman" w:hAnsi="Verdana" w:cs="Times New Roman"/>
          <w:b/>
          <w:bCs/>
          <w:color w:val="4D2177"/>
          <w:sz w:val="36"/>
          <w:szCs w:val="36"/>
          <w:lang w:eastAsia="en-GB"/>
        </w:rPr>
      </w:pPr>
      <w:r w:rsidRPr="00341B78">
        <w:rPr>
          <w:rFonts w:ascii="Verdana" w:eastAsia="Times New Roman" w:hAnsi="Verdana" w:cs="Times New Roman"/>
          <w:b/>
          <w:bCs/>
          <w:color w:val="4D2177"/>
          <w:sz w:val="36"/>
          <w:szCs w:val="36"/>
          <w:lang w:eastAsia="en-GB"/>
        </w:rPr>
        <w:t>Canoeing</w:t>
      </w:r>
    </w:p>
    <w:p w:rsidR="00341B78" w:rsidRPr="00341B78" w:rsidRDefault="00341B78" w:rsidP="00341B78">
      <w:pPr>
        <w:spacing w:after="0" w:line="240" w:lineRule="auto"/>
        <w:rPr>
          <w:rFonts w:ascii="Times New Roman" w:eastAsia="Times New Roman" w:hAnsi="Times New Roman" w:cs="Times New Roman"/>
          <w:sz w:val="24"/>
          <w:szCs w:val="24"/>
          <w:lang w:eastAsia="en-GB"/>
        </w:rPr>
      </w:pPr>
      <w:r w:rsidRPr="00341B78">
        <w:rPr>
          <w:rFonts w:ascii="Verdana" w:eastAsia="Times New Roman" w:hAnsi="Verdana" w:cs="Times New Roman"/>
          <w:color w:val="594E64"/>
          <w:sz w:val="20"/>
          <w:szCs w:val="20"/>
          <w:lang w:eastAsia="en-GB"/>
        </w:rPr>
        <w:br/>
      </w:r>
      <w:r w:rsidRPr="00341B78">
        <w:rPr>
          <w:rFonts w:ascii="Verdana" w:eastAsia="Times New Roman" w:hAnsi="Verdana" w:cs="Times New Roman"/>
          <w:noProof/>
          <w:color w:val="4D2177"/>
          <w:sz w:val="24"/>
          <w:szCs w:val="24"/>
          <w:lang w:eastAsia="en-GB"/>
        </w:rPr>
        <w:drawing>
          <wp:anchor distT="0" distB="0" distL="0" distR="0" simplePos="0" relativeHeight="251659264" behindDoc="0" locked="0" layoutInCell="1" allowOverlap="0" wp14:anchorId="5B31CC84" wp14:editId="207FBE9E">
            <wp:simplePos x="0" y="0"/>
            <wp:positionH relativeFrom="column">
              <wp:align>right</wp:align>
            </wp:positionH>
            <wp:positionV relativeFrom="line">
              <wp:posOffset>0</wp:posOffset>
            </wp:positionV>
            <wp:extent cx="1428750" cy="1428750"/>
            <wp:effectExtent l="0" t="0" r="0" b="0"/>
            <wp:wrapSquare wrapText="bothSides"/>
            <wp:docPr id="1" name="Picture 1" descr="https://members.scouts.org.uk/documents/a-z/cano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mbers.scouts.org.uk/documents/a-z/canoe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B78">
        <w:rPr>
          <w:rFonts w:ascii="Verdana" w:eastAsia="Times New Roman" w:hAnsi="Verdana" w:cs="Times New Roman"/>
          <w:color w:val="594E64"/>
          <w:sz w:val="20"/>
          <w:szCs w:val="20"/>
          <w:shd w:val="clear" w:color="auto" w:fill="FFFFFF"/>
          <w:lang w:eastAsia="en-GB"/>
        </w:rPr>
        <w:t>Open boats have been used for thousands of years by many different cultures, but it was native North American Indians who pioneered the craft as we recognise it today, making them from wooden ribs and bark and using them to navigate the vast river networks of the continent. When European settlers arrived, early explorers used canoes to chart their New World. Today they are often known as 'Canadian canoes'.</w:t>
      </w:r>
      <w:r w:rsidRPr="00341B78">
        <w:rPr>
          <w:rFonts w:ascii="Verdana" w:eastAsia="Times New Roman" w:hAnsi="Verdana" w:cs="Times New Roman"/>
          <w:color w:val="594E64"/>
          <w:sz w:val="20"/>
          <w:szCs w:val="20"/>
          <w:lang w:eastAsia="en-GB"/>
        </w:rPr>
        <w:br/>
      </w:r>
      <w:r w:rsidRPr="00341B78">
        <w:rPr>
          <w:rFonts w:ascii="Verdana" w:eastAsia="Times New Roman" w:hAnsi="Verdana" w:cs="Times New Roman"/>
          <w:color w:val="594E64"/>
          <w:sz w:val="20"/>
          <w:szCs w:val="20"/>
          <w:lang w:eastAsia="en-GB"/>
        </w:rPr>
        <w:br/>
      </w:r>
      <w:r w:rsidRPr="00341B78">
        <w:rPr>
          <w:rFonts w:ascii="Verdana" w:eastAsia="Times New Roman" w:hAnsi="Verdana" w:cs="Times New Roman"/>
          <w:color w:val="594E64"/>
          <w:sz w:val="20"/>
          <w:szCs w:val="20"/>
          <w:shd w:val="clear" w:color="auto" w:fill="FFFFFF"/>
          <w:lang w:eastAsia="en-GB"/>
        </w:rPr>
        <w:t>Often considered today a more sedate way to enjoy paddling, open canoes are traditionally much longer and broader than kayaks (15ft/3ft) with a fully open cockpit, and fit two or three people. The craft is propelled with single-bladed paddles from a kneeling position or from a slightly raised seat.</w:t>
      </w:r>
      <w:r w:rsidRPr="00341B78">
        <w:rPr>
          <w:rFonts w:ascii="Verdana" w:eastAsia="Times New Roman" w:hAnsi="Verdana" w:cs="Times New Roman"/>
          <w:color w:val="594E64"/>
          <w:sz w:val="20"/>
          <w:szCs w:val="20"/>
          <w:lang w:eastAsia="en-GB"/>
        </w:rPr>
        <w:br/>
      </w:r>
      <w:r w:rsidRPr="00341B78">
        <w:rPr>
          <w:rFonts w:ascii="Verdana" w:eastAsia="Times New Roman" w:hAnsi="Verdana" w:cs="Times New Roman"/>
          <w:color w:val="594E64"/>
          <w:sz w:val="20"/>
          <w:szCs w:val="20"/>
          <w:lang w:eastAsia="en-GB"/>
        </w:rPr>
        <w:br/>
      </w:r>
      <w:r w:rsidRPr="00341B78">
        <w:rPr>
          <w:rFonts w:ascii="Verdana" w:eastAsia="Times New Roman" w:hAnsi="Verdana" w:cs="Times New Roman"/>
          <w:color w:val="594E64"/>
          <w:sz w:val="20"/>
          <w:szCs w:val="20"/>
          <w:shd w:val="clear" w:color="auto" w:fill="FFFFFF"/>
          <w:lang w:eastAsia="en-GB"/>
        </w:rPr>
        <w:t>Open canoes are ideal craft to introduce people to water sports. They are more stable than kayaks and far less cramped. For this reason, and because carers can be in the same boat, they are also frequently used to open up the experience of canoeing to people with disabilities.</w:t>
      </w:r>
      <w:r w:rsidRPr="00341B78">
        <w:rPr>
          <w:rFonts w:ascii="Verdana" w:eastAsia="Times New Roman" w:hAnsi="Verdana" w:cs="Times New Roman"/>
          <w:color w:val="594E64"/>
          <w:sz w:val="20"/>
          <w:szCs w:val="20"/>
          <w:lang w:eastAsia="en-GB"/>
        </w:rPr>
        <w:br/>
      </w:r>
      <w:r w:rsidRPr="00341B78">
        <w:rPr>
          <w:rFonts w:ascii="Verdana" w:eastAsia="Times New Roman" w:hAnsi="Verdana" w:cs="Times New Roman"/>
          <w:color w:val="594E64"/>
          <w:sz w:val="20"/>
          <w:szCs w:val="20"/>
          <w:lang w:eastAsia="en-GB"/>
        </w:rPr>
        <w:br/>
      </w:r>
      <w:r w:rsidRPr="00341B78">
        <w:rPr>
          <w:rFonts w:ascii="Verdana" w:eastAsia="Times New Roman" w:hAnsi="Verdana" w:cs="Times New Roman"/>
          <w:color w:val="594E64"/>
          <w:sz w:val="20"/>
          <w:szCs w:val="20"/>
          <w:shd w:val="clear" w:color="auto" w:fill="FFFFFF"/>
          <w:lang w:eastAsia="en-GB"/>
        </w:rPr>
        <w:t>Although open canoeing is widely perceived to be about sedate touring, open canoes come in many shapes and sizes, from family-sized to one-person river-runners. With enough space to carry all the kit you might need on a trip of any distance, an open canoe could take you on an expedition on grades of water from the Algonquin Lakes to Alpine white water.</w:t>
      </w:r>
      <w:r w:rsidRPr="00341B78">
        <w:rPr>
          <w:rFonts w:ascii="Verdana" w:eastAsia="Times New Roman" w:hAnsi="Verdana" w:cs="Times New Roman"/>
          <w:color w:val="594E64"/>
          <w:sz w:val="20"/>
          <w:szCs w:val="20"/>
          <w:lang w:eastAsia="en-GB"/>
        </w:rPr>
        <w:br/>
      </w:r>
    </w:p>
    <w:p w:rsidR="00341B78" w:rsidRPr="00341B78" w:rsidRDefault="00341B78" w:rsidP="00341B78">
      <w:pPr>
        <w:shd w:val="clear" w:color="auto" w:fill="FFFFFF"/>
        <w:spacing w:after="0" w:line="270" w:lineRule="atLeast"/>
        <w:rPr>
          <w:rFonts w:ascii="Verdana" w:eastAsia="Times New Roman" w:hAnsi="Verdana" w:cs="Times New Roman"/>
          <w:color w:val="594E64"/>
          <w:sz w:val="20"/>
          <w:szCs w:val="20"/>
          <w:lang w:eastAsia="en-GB"/>
        </w:rPr>
      </w:pPr>
      <w:r w:rsidRPr="00341B78">
        <w:rPr>
          <w:rFonts w:ascii="Verdana" w:eastAsia="Times New Roman" w:hAnsi="Verdana" w:cs="Times New Roman"/>
          <w:color w:val="594E64"/>
          <w:sz w:val="20"/>
          <w:szCs w:val="20"/>
          <w:lang w:eastAsia="en-GB"/>
        </w:rPr>
        <w:br/>
      </w:r>
    </w:p>
    <w:p w:rsidR="00341B78" w:rsidRPr="00341B78" w:rsidRDefault="00341B78" w:rsidP="00341B78">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341B78">
        <w:rPr>
          <w:rFonts w:ascii="inherit" w:eastAsia="Times New Roman" w:hAnsi="inherit" w:cs="Times New Roman"/>
          <w:b/>
          <w:bCs/>
          <w:color w:val="4D2177"/>
          <w:sz w:val="27"/>
          <w:szCs w:val="27"/>
          <w:lang w:eastAsia="en-GB"/>
        </w:rPr>
        <w:t>How to run/provide canoeing</w:t>
      </w:r>
    </w:p>
    <w:p w:rsidR="00341B78" w:rsidRPr="00341B78" w:rsidRDefault="00341B78" w:rsidP="00341B78">
      <w:pPr>
        <w:shd w:val="clear" w:color="auto" w:fill="FFFFFF"/>
        <w:spacing w:after="270" w:line="270" w:lineRule="atLeast"/>
        <w:rPr>
          <w:rFonts w:ascii="inherit" w:eastAsia="Times New Roman" w:hAnsi="inherit" w:cs="Times New Roman"/>
          <w:color w:val="594E64"/>
          <w:sz w:val="20"/>
          <w:szCs w:val="20"/>
          <w:lang w:eastAsia="en-GB"/>
        </w:rPr>
      </w:pPr>
      <w:r w:rsidRPr="00341B78">
        <w:rPr>
          <w:rFonts w:ascii="inherit" w:eastAsia="Times New Roman" w:hAnsi="inherit" w:cs="Times New Roman"/>
          <w:color w:val="594E64"/>
          <w:sz w:val="20"/>
          <w:szCs w:val="20"/>
          <w:lang w:eastAsia="en-GB"/>
        </w:rPr>
        <w:t>There are 3 ways of running Canoeing in Scouting. These are:</w:t>
      </w:r>
    </w:p>
    <w:p w:rsidR="00341B78" w:rsidRPr="00341B78" w:rsidRDefault="00341B78" w:rsidP="00341B78">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341B78">
        <w:rPr>
          <w:rFonts w:ascii="inherit" w:eastAsia="Times New Roman" w:hAnsi="inherit" w:cs="Times New Roman"/>
          <w:b/>
          <w:bCs/>
          <w:color w:val="594E64"/>
          <w:sz w:val="20"/>
          <w:szCs w:val="20"/>
          <w:bdr w:val="none" w:sz="0" w:space="0" w:color="auto" w:frame="1"/>
          <w:lang w:eastAsia="en-GB"/>
        </w:rPr>
        <w:t>Scout-led activity</w:t>
      </w:r>
      <w:r w:rsidRPr="00341B78">
        <w:rPr>
          <w:rFonts w:ascii="inherit" w:eastAsia="Times New Roman" w:hAnsi="inherit" w:cs="Times New Roman"/>
          <w:color w:val="594E64"/>
          <w:sz w:val="20"/>
          <w:szCs w:val="20"/>
          <w:lang w:eastAsia="en-GB"/>
        </w:rPr>
        <w:t> - </w:t>
      </w:r>
      <w:hyperlink r:id="rId7" w:history="1">
        <w:r w:rsidRPr="00341B78">
          <w:rPr>
            <w:rFonts w:ascii="inherit" w:eastAsia="Times New Roman" w:hAnsi="inherit" w:cs="Times New Roman"/>
            <w:color w:val="4D2177"/>
            <w:sz w:val="20"/>
            <w:szCs w:val="20"/>
            <w:u w:val="single"/>
            <w:bdr w:val="none" w:sz="0" w:space="0" w:color="auto" w:frame="1"/>
            <w:lang w:eastAsia="en-GB"/>
          </w:rPr>
          <w:t>running canoeing yourself or using someone else in Scouting</w:t>
        </w:r>
      </w:hyperlink>
    </w:p>
    <w:p w:rsidR="00341B78" w:rsidRPr="00341B78" w:rsidRDefault="00341B78" w:rsidP="00341B78">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341B78">
        <w:rPr>
          <w:rFonts w:ascii="inherit" w:eastAsia="Times New Roman" w:hAnsi="inherit" w:cs="Times New Roman"/>
          <w:b/>
          <w:bCs/>
          <w:color w:val="594E64"/>
          <w:sz w:val="20"/>
          <w:szCs w:val="20"/>
          <w:bdr w:val="none" w:sz="0" w:space="0" w:color="auto" w:frame="1"/>
          <w:lang w:eastAsia="en-GB"/>
        </w:rPr>
        <w:t>Externally-led activity</w:t>
      </w:r>
      <w:r w:rsidRPr="00341B78">
        <w:rPr>
          <w:rFonts w:ascii="inherit" w:eastAsia="Times New Roman" w:hAnsi="inherit" w:cs="Times New Roman"/>
          <w:color w:val="594E64"/>
          <w:sz w:val="20"/>
          <w:szCs w:val="20"/>
          <w:lang w:eastAsia="en-GB"/>
        </w:rPr>
        <w:t> - </w:t>
      </w:r>
      <w:hyperlink r:id="rId8" w:history="1">
        <w:r w:rsidRPr="00341B78">
          <w:rPr>
            <w:rFonts w:ascii="inherit" w:eastAsia="Times New Roman" w:hAnsi="inherit" w:cs="Times New Roman"/>
            <w:color w:val="4D2177"/>
            <w:sz w:val="20"/>
            <w:szCs w:val="20"/>
            <w:u w:val="single"/>
            <w:bdr w:val="none" w:sz="0" w:space="0" w:color="auto" w:frame="1"/>
            <w:lang w:eastAsia="en-GB"/>
          </w:rPr>
          <w:t>running canoeing using an external provider</w:t>
        </w:r>
      </w:hyperlink>
    </w:p>
    <w:p w:rsidR="00341B78" w:rsidRPr="00341B78" w:rsidRDefault="00341B78" w:rsidP="00341B78">
      <w:pPr>
        <w:numPr>
          <w:ilvl w:val="0"/>
          <w:numId w:val="1"/>
        </w:numPr>
        <w:shd w:val="clear" w:color="auto" w:fill="FFFFFF"/>
        <w:spacing w:after="0" w:line="270" w:lineRule="atLeast"/>
        <w:ind w:left="450"/>
        <w:rPr>
          <w:rFonts w:ascii="inherit" w:eastAsia="Times New Roman" w:hAnsi="inherit" w:cs="Times New Roman"/>
          <w:color w:val="594E64"/>
          <w:sz w:val="20"/>
          <w:szCs w:val="20"/>
          <w:lang w:eastAsia="en-GB"/>
        </w:rPr>
      </w:pPr>
      <w:r w:rsidRPr="00341B78">
        <w:rPr>
          <w:rFonts w:ascii="inherit" w:eastAsia="Times New Roman" w:hAnsi="inherit" w:cs="Times New Roman"/>
          <w:b/>
          <w:bCs/>
          <w:color w:val="594E64"/>
          <w:sz w:val="20"/>
          <w:szCs w:val="20"/>
          <w:bdr w:val="none" w:sz="0" w:space="0" w:color="auto" w:frame="1"/>
          <w:lang w:eastAsia="en-GB"/>
        </w:rPr>
        <w:t>Activity for adult groups</w:t>
      </w:r>
      <w:r w:rsidRPr="00341B78">
        <w:rPr>
          <w:rFonts w:ascii="inherit" w:eastAsia="Times New Roman" w:hAnsi="inherit" w:cs="Times New Roman"/>
          <w:color w:val="594E64"/>
          <w:sz w:val="20"/>
          <w:szCs w:val="20"/>
          <w:lang w:eastAsia="en-GB"/>
        </w:rPr>
        <w:t> - </w:t>
      </w:r>
      <w:hyperlink r:id="rId9" w:history="1">
        <w:r w:rsidRPr="00341B78">
          <w:rPr>
            <w:rFonts w:ascii="inherit" w:eastAsia="Times New Roman" w:hAnsi="inherit" w:cs="Times New Roman"/>
            <w:color w:val="4D2177"/>
            <w:sz w:val="20"/>
            <w:szCs w:val="20"/>
            <w:u w:val="single"/>
            <w:bdr w:val="none" w:sz="0" w:space="0" w:color="auto" w:frame="1"/>
            <w:lang w:eastAsia="en-GB"/>
          </w:rPr>
          <w:t>running canoeing for a group entirely of adults</w:t>
        </w:r>
      </w:hyperlink>
    </w:p>
    <w:p w:rsidR="00341B78" w:rsidRPr="00341B78" w:rsidRDefault="00341B78" w:rsidP="00341B78">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341B78">
        <w:rPr>
          <w:rFonts w:ascii="inherit" w:eastAsia="Times New Roman" w:hAnsi="inherit" w:cs="Times New Roman"/>
          <w:b/>
          <w:bCs/>
          <w:color w:val="4D2177"/>
          <w:sz w:val="27"/>
          <w:szCs w:val="27"/>
          <w:lang w:eastAsia="en-GB"/>
        </w:rPr>
        <w:t>Useful links</w:t>
      </w:r>
    </w:p>
    <w:p w:rsidR="00341B78" w:rsidRPr="00341B78" w:rsidRDefault="00341B78" w:rsidP="00341B78">
      <w:pPr>
        <w:shd w:val="clear" w:color="auto" w:fill="FFFFFF"/>
        <w:spacing w:after="270" w:line="270" w:lineRule="atLeast"/>
        <w:rPr>
          <w:rFonts w:ascii="inherit" w:eastAsia="Times New Roman" w:hAnsi="inherit" w:cs="Times New Roman"/>
          <w:color w:val="594E64"/>
          <w:sz w:val="20"/>
          <w:szCs w:val="20"/>
          <w:lang w:eastAsia="en-GB"/>
        </w:rPr>
      </w:pPr>
      <w:r w:rsidRPr="00341B78">
        <w:rPr>
          <w:rFonts w:ascii="inherit" w:eastAsia="Times New Roman" w:hAnsi="inherit" w:cs="Times New Roman"/>
          <w:color w:val="594E64"/>
          <w:sz w:val="20"/>
          <w:szCs w:val="20"/>
          <w:lang w:eastAsia="en-GB"/>
        </w:rPr>
        <w:t>The National Governing Body for canoeing is:</w:t>
      </w:r>
    </w:p>
    <w:p w:rsidR="00341B78" w:rsidRPr="00341B78" w:rsidRDefault="00341B78" w:rsidP="00341B78">
      <w:pPr>
        <w:numPr>
          <w:ilvl w:val="0"/>
          <w:numId w:val="2"/>
        </w:numPr>
        <w:shd w:val="clear" w:color="auto" w:fill="FFFFFF"/>
        <w:spacing w:after="0" w:line="270" w:lineRule="atLeast"/>
        <w:rPr>
          <w:rFonts w:ascii="inherit" w:eastAsia="Times New Roman" w:hAnsi="inherit" w:cs="Times New Roman"/>
          <w:color w:val="594E64"/>
          <w:sz w:val="20"/>
          <w:szCs w:val="20"/>
          <w:lang w:eastAsia="en-GB"/>
        </w:rPr>
      </w:pPr>
      <w:hyperlink r:id="rId10" w:tgtFrame="_blank" w:tooltip="http://www.bcu.org.uk website opens in a new window" w:history="1">
        <w:r w:rsidRPr="00341B78">
          <w:rPr>
            <w:rFonts w:ascii="inherit" w:eastAsia="Times New Roman" w:hAnsi="inherit" w:cs="Times New Roman"/>
            <w:color w:val="4D2177"/>
            <w:sz w:val="20"/>
            <w:szCs w:val="20"/>
            <w:u w:val="single"/>
            <w:bdr w:val="none" w:sz="0" w:space="0" w:color="auto" w:frame="1"/>
            <w:lang w:eastAsia="en-GB"/>
          </w:rPr>
          <w:t>British Canoe Union</w:t>
        </w:r>
      </w:hyperlink>
    </w:p>
    <w:p w:rsidR="00341B78" w:rsidRPr="00341B78" w:rsidRDefault="00341B78" w:rsidP="00341B78">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341B78">
        <w:rPr>
          <w:rFonts w:ascii="inherit" w:eastAsia="Times New Roman" w:hAnsi="inherit" w:cs="Times New Roman"/>
          <w:b/>
          <w:bCs/>
          <w:color w:val="4D2177"/>
          <w:sz w:val="27"/>
          <w:szCs w:val="27"/>
          <w:lang w:eastAsia="en-GB"/>
        </w:rPr>
        <w:t>Factsheets on canoeing</w:t>
      </w:r>
    </w:p>
    <w:p w:rsidR="00341B78" w:rsidRPr="00341B78" w:rsidRDefault="00341B78" w:rsidP="00341B78">
      <w:pPr>
        <w:shd w:val="clear" w:color="auto" w:fill="FFFFFF"/>
        <w:spacing w:after="270" w:line="270" w:lineRule="atLeast"/>
        <w:rPr>
          <w:rFonts w:ascii="inherit" w:eastAsia="Times New Roman" w:hAnsi="inherit" w:cs="Times New Roman"/>
          <w:color w:val="594E64"/>
          <w:sz w:val="20"/>
          <w:szCs w:val="20"/>
          <w:lang w:eastAsia="en-GB"/>
        </w:rPr>
      </w:pPr>
      <w:r w:rsidRPr="00341B78">
        <w:rPr>
          <w:rFonts w:ascii="inherit" w:eastAsia="Times New Roman" w:hAnsi="inherit" w:cs="Times New Roman"/>
          <w:color w:val="594E64"/>
          <w:sz w:val="20"/>
          <w:szCs w:val="20"/>
          <w:lang w:eastAsia="en-GB"/>
        </w:rPr>
        <w:t>The following activity factsheets are relevant to this activity:</w:t>
      </w:r>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1" w:history="1">
        <w:r w:rsidRPr="00341B78">
          <w:rPr>
            <w:rFonts w:ascii="inherit" w:eastAsia="Times New Roman" w:hAnsi="inherit" w:cs="Times New Roman"/>
            <w:color w:val="4D2177"/>
            <w:sz w:val="20"/>
            <w:szCs w:val="20"/>
            <w:u w:val="single"/>
            <w:bdr w:val="none" w:sz="0" w:space="0" w:color="auto" w:frame="1"/>
            <w:lang w:eastAsia="en-GB"/>
          </w:rPr>
          <w:t>Adventurous Activity Permit Scheme</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2" w:history="1">
        <w:r w:rsidRPr="00341B78">
          <w:rPr>
            <w:rFonts w:ascii="inherit" w:eastAsia="Times New Roman" w:hAnsi="inherit" w:cs="Times New Roman"/>
            <w:color w:val="4D2177"/>
            <w:sz w:val="20"/>
            <w:szCs w:val="20"/>
            <w:u w:val="single"/>
            <w:bdr w:val="none" w:sz="0" w:space="0" w:color="auto" w:frame="1"/>
            <w:lang w:eastAsia="en-GB"/>
          </w:rPr>
          <w:t>CT120155 Boat Certificate for Canoes</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3" w:history="1">
        <w:r w:rsidRPr="00341B78">
          <w:rPr>
            <w:rFonts w:ascii="inherit" w:eastAsia="Times New Roman" w:hAnsi="inherit" w:cs="Times New Roman"/>
            <w:color w:val="4D2177"/>
            <w:sz w:val="20"/>
            <w:szCs w:val="20"/>
            <w:u w:val="single"/>
            <w:bdr w:val="none" w:sz="0" w:space="0" w:color="auto" w:frame="1"/>
            <w:lang w:eastAsia="en-GB"/>
          </w:rPr>
          <w:t>FS120000 Risk Assessment</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4" w:history="1">
        <w:r w:rsidRPr="00341B78">
          <w:rPr>
            <w:rFonts w:ascii="inherit" w:eastAsia="Times New Roman" w:hAnsi="inherit" w:cs="Times New Roman"/>
            <w:color w:val="4D2177"/>
            <w:sz w:val="20"/>
            <w:szCs w:val="20"/>
            <w:u w:val="single"/>
            <w:bdr w:val="none" w:sz="0" w:space="0" w:color="auto" w:frame="1"/>
            <w:lang w:eastAsia="en-GB"/>
          </w:rPr>
          <w:t xml:space="preserve">FS120007 Joint Adventurous Activities with </w:t>
        </w:r>
        <w:proofErr w:type="spellStart"/>
        <w:r w:rsidRPr="00341B78">
          <w:rPr>
            <w:rFonts w:ascii="inherit" w:eastAsia="Times New Roman" w:hAnsi="inherit" w:cs="Times New Roman"/>
            <w:color w:val="4D2177"/>
            <w:sz w:val="20"/>
            <w:szCs w:val="20"/>
            <w:u w:val="single"/>
            <w:bdr w:val="none" w:sz="0" w:space="0" w:color="auto" w:frame="1"/>
            <w:lang w:eastAsia="en-GB"/>
          </w:rPr>
          <w:t>Girlguiding</w:t>
        </w:r>
        <w:proofErr w:type="spellEnd"/>
        <w:r w:rsidRPr="00341B78">
          <w:rPr>
            <w:rFonts w:ascii="inherit" w:eastAsia="Times New Roman" w:hAnsi="inherit" w:cs="Times New Roman"/>
            <w:color w:val="4D2177"/>
            <w:sz w:val="20"/>
            <w:szCs w:val="20"/>
            <w:u w:val="single"/>
            <w:bdr w:val="none" w:sz="0" w:space="0" w:color="auto" w:frame="1"/>
            <w:lang w:eastAsia="en-GB"/>
          </w:rPr>
          <w:t xml:space="preserve"> UK</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5" w:history="1">
        <w:r w:rsidRPr="00341B78">
          <w:rPr>
            <w:rFonts w:ascii="inherit" w:eastAsia="Times New Roman" w:hAnsi="inherit" w:cs="Times New Roman"/>
            <w:color w:val="4D2177"/>
            <w:sz w:val="20"/>
            <w:szCs w:val="20"/>
            <w:u w:val="single"/>
            <w:bdr w:val="none" w:sz="0" w:space="0" w:color="auto" w:frame="1"/>
            <w:lang w:eastAsia="en-GB"/>
          </w:rPr>
          <w:t>FS120075 InTouch</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6" w:history="1">
        <w:r w:rsidRPr="00341B78">
          <w:rPr>
            <w:rFonts w:ascii="inherit" w:eastAsia="Times New Roman" w:hAnsi="inherit" w:cs="Times New Roman"/>
            <w:color w:val="4D2177"/>
            <w:sz w:val="20"/>
            <w:szCs w:val="20"/>
            <w:u w:val="single"/>
            <w:bdr w:val="none" w:sz="0" w:space="0" w:color="auto" w:frame="1"/>
            <w:lang w:eastAsia="en-GB"/>
          </w:rPr>
          <w:t>FS120081 Activity Information Form</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7" w:history="1">
        <w:r w:rsidRPr="00341B78">
          <w:rPr>
            <w:rFonts w:ascii="inherit" w:eastAsia="Times New Roman" w:hAnsi="inherit" w:cs="Times New Roman"/>
            <w:color w:val="4D2177"/>
            <w:sz w:val="20"/>
            <w:szCs w:val="20"/>
            <w:u w:val="single"/>
            <w:bdr w:val="none" w:sz="0" w:space="0" w:color="auto" w:frame="1"/>
            <w:lang w:eastAsia="en-GB"/>
          </w:rPr>
          <w:t>FS120087 Adult Groups in Adventurous Activities</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8" w:history="1">
        <w:r w:rsidRPr="00341B78">
          <w:rPr>
            <w:rFonts w:ascii="inherit" w:eastAsia="Times New Roman" w:hAnsi="inherit" w:cs="Times New Roman"/>
            <w:color w:val="4D2177"/>
            <w:sz w:val="20"/>
            <w:szCs w:val="20"/>
            <w:u w:val="single"/>
            <w:bdr w:val="none" w:sz="0" w:space="0" w:color="auto" w:frame="1"/>
            <w:lang w:eastAsia="en-GB"/>
          </w:rPr>
          <w:t>FS120088 Weather Forecasts in Outdoor Activities</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9" w:history="1">
        <w:r w:rsidRPr="00341B78">
          <w:rPr>
            <w:rFonts w:ascii="inherit" w:eastAsia="Times New Roman" w:hAnsi="inherit" w:cs="Times New Roman"/>
            <w:color w:val="4D2177"/>
            <w:sz w:val="20"/>
            <w:szCs w:val="20"/>
            <w:u w:val="single"/>
            <w:bdr w:val="none" w:sz="0" w:space="0" w:color="auto" w:frame="1"/>
            <w:lang w:eastAsia="en-GB"/>
          </w:rPr>
          <w:t>FS120603 Water Safety (Incorporating lifejackets and buoyancy aids)</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0" w:history="1">
        <w:r w:rsidRPr="00341B78">
          <w:rPr>
            <w:rFonts w:ascii="inherit" w:eastAsia="Times New Roman" w:hAnsi="inherit" w:cs="Times New Roman"/>
            <w:color w:val="4D2177"/>
            <w:sz w:val="20"/>
            <w:szCs w:val="20"/>
            <w:u w:val="single"/>
            <w:bdr w:val="none" w:sz="0" w:space="0" w:color="auto" w:frame="1"/>
            <w:lang w:eastAsia="en-GB"/>
          </w:rPr>
          <w:t>FS120617 Canal and River Licences</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1" w:history="1">
        <w:r w:rsidRPr="00341B78">
          <w:rPr>
            <w:rFonts w:ascii="inherit" w:eastAsia="Times New Roman" w:hAnsi="inherit" w:cs="Times New Roman"/>
            <w:color w:val="4D2177"/>
            <w:sz w:val="20"/>
            <w:szCs w:val="20"/>
            <w:u w:val="single"/>
            <w:bdr w:val="none" w:sz="0" w:space="0" w:color="auto" w:frame="1"/>
            <w:lang w:eastAsia="en-GB"/>
          </w:rPr>
          <w:t>FS120623 Class C Waters</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2" w:history="1">
        <w:r w:rsidRPr="00341B78">
          <w:rPr>
            <w:rFonts w:ascii="inherit" w:eastAsia="Times New Roman" w:hAnsi="inherit" w:cs="Times New Roman"/>
            <w:color w:val="4D2177"/>
            <w:sz w:val="20"/>
            <w:szCs w:val="20"/>
            <w:u w:val="single"/>
            <w:bdr w:val="none" w:sz="0" w:space="0" w:color="auto" w:frame="1"/>
            <w:lang w:eastAsia="en-GB"/>
          </w:rPr>
          <w:t>FS120627 Boat and Canoe Registration and Inspection Scheme</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3" w:history="1">
        <w:r w:rsidRPr="00341B78">
          <w:rPr>
            <w:rFonts w:ascii="inherit" w:eastAsia="Times New Roman" w:hAnsi="inherit" w:cs="Times New Roman"/>
            <w:color w:val="4D2177"/>
            <w:sz w:val="20"/>
            <w:szCs w:val="20"/>
            <w:u w:val="single"/>
            <w:bdr w:val="none" w:sz="0" w:space="0" w:color="auto" w:frame="1"/>
            <w:lang w:eastAsia="en-GB"/>
          </w:rPr>
          <w:t>FS120629 Water Safety (Waterborne Diseases &amp; Immersion)</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4" w:history="1">
        <w:r w:rsidRPr="00341B78">
          <w:rPr>
            <w:rFonts w:ascii="inherit" w:eastAsia="Times New Roman" w:hAnsi="inherit" w:cs="Times New Roman"/>
            <w:color w:val="4D2177"/>
            <w:sz w:val="20"/>
            <w:szCs w:val="20"/>
            <w:u w:val="single"/>
            <w:bdr w:val="none" w:sz="0" w:space="0" w:color="auto" w:frame="1"/>
            <w:lang w:eastAsia="en-GB"/>
          </w:rPr>
          <w:t>FS120651 Canoeing</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5" w:history="1">
        <w:r w:rsidRPr="00341B78">
          <w:rPr>
            <w:rFonts w:ascii="inherit" w:eastAsia="Times New Roman" w:hAnsi="inherit" w:cs="Times New Roman"/>
            <w:color w:val="4D2177"/>
            <w:sz w:val="20"/>
            <w:szCs w:val="20"/>
            <w:u w:val="single"/>
            <w:bdr w:val="none" w:sz="0" w:space="0" w:color="auto" w:frame="1"/>
            <w:lang w:eastAsia="en-GB"/>
          </w:rPr>
          <w:t>National Directory of Waters</w:t>
        </w:r>
      </w:hyperlink>
    </w:p>
    <w:p w:rsidR="00341B78" w:rsidRPr="00341B78" w:rsidRDefault="00341B78" w:rsidP="00341B78">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6" w:history="1">
        <w:r w:rsidRPr="00341B78">
          <w:rPr>
            <w:rFonts w:ascii="inherit" w:eastAsia="Times New Roman" w:hAnsi="inherit" w:cs="Times New Roman"/>
            <w:color w:val="4D2177"/>
            <w:sz w:val="20"/>
            <w:szCs w:val="20"/>
            <w:u w:val="single"/>
            <w:bdr w:val="none" w:sz="0" w:space="0" w:color="auto" w:frame="1"/>
            <w:lang w:eastAsia="en-GB"/>
          </w:rPr>
          <w:t>AC120902 Assessment Checklist for Canoeing</w:t>
        </w:r>
      </w:hyperlink>
    </w:p>
    <w:p w:rsidR="00341B78" w:rsidRPr="00341B78" w:rsidRDefault="00341B78" w:rsidP="00341B78">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341B78">
        <w:rPr>
          <w:rFonts w:ascii="inherit" w:eastAsia="Times New Roman" w:hAnsi="inherit" w:cs="Times New Roman"/>
          <w:b/>
          <w:bCs/>
          <w:color w:val="4D2177"/>
          <w:sz w:val="27"/>
          <w:szCs w:val="27"/>
          <w:lang w:eastAsia="en-GB"/>
        </w:rPr>
        <w:t>Rules on canoeing</w:t>
      </w:r>
    </w:p>
    <w:p w:rsidR="00341B78" w:rsidRPr="00341B78" w:rsidRDefault="00341B78" w:rsidP="00341B78">
      <w:pPr>
        <w:shd w:val="clear" w:color="auto" w:fill="FFFFFF"/>
        <w:spacing w:after="270" w:line="270" w:lineRule="atLeast"/>
        <w:rPr>
          <w:rFonts w:ascii="inherit" w:eastAsia="Times New Roman" w:hAnsi="inherit" w:cs="Times New Roman"/>
          <w:color w:val="594E64"/>
          <w:sz w:val="20"/>
          <w:szCs w:val="20"/>
          <w:lang w:eastAsia="en-GB"/>
        </w:rPr>
      </w:pPr>
      <w:r w:rsidRPr="00341B78">
        <w:rPr>
          <w:rFonts w:ascii="inherit" w:eastAsia="Times New Roman" w:hAnsi="inherit" w:cs="Times New Roman"/>
          <w:color w:val="594E64"/>
          <w:sz w:val="20"/>
          <w:szCs w:val="20"/>
          <w:lang w:eastAsia="en-GB"/>
        </w:rPr>
        <w:t>The following activity rules are relevant to this activity:</w:t>
      </w:r>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7" w:history="1">
        <w:r w:rsidRPr="00341B78">
          <w:rPr>
            <w:rFonts w:ascii="inherit" w:eastAsia="Times New Roman" w:hAnsi="inherit" w:cs="Times New Roman"/>
            <w:color w:val="4D2177"/>
            <w:sz w:val="20"/>
            <w:szCs w:val="20"/>
            <w:u w:val="single"/>
            <w:bdr w:val="none" w:sz="0" w:space="0" w:color="auto" w:frame="1"/>
            <w:lang w:eastAsia="en-GB"/>
          </w:rPr>
          <w:t>Rule 9.1 Activity Rules - Application</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8" w:history="1">
        <w:r w:rsidRPr="00341B78">
          <w:rPr>
            <w:rFonts w:ascii="inherit" w:eastAsia="Times New Roman" w:hAnsi="inherit" w:cs="Times New Roman"/>
            <w:color w:val="4D2177"/>
            <w:sz w:val="20"/>
            <w:szCs w:val="20"/>
            <w:u w:val="single"/>
            <w:bdr w:val="none" w:sz="0" w:space="0" w:color="auto" w:frame="1"/>
            <w:lang w:eastAsia="en-GB"/>
          </w:rPr>
          <w:t>Rule 9.2 Preparations</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9" w:history="1">
        <w:r w:rsidRPr="00341B78">
          <w:rPr>
            <w:rFonts w:ascii="inherit" w:eastAsia="Times New Roman" w:hAnsi="inherit" w:cs="Times New Roman"/>
            <w:color w:val="4D2177"/>
            <w:sz w:val="20"/>
            <w:szCs w:val="20"/>
            <w:u w:val="single"/>
            <w:bdr w:val="none" w:sz="0" w:space="0" w:color="auto" w:frame="1"/>
            <w:lang w:eastAsia="en-GB"/>
          </w:rPr>
          <w:t>Rule 9.3 InTouch</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0" w:history="1">
        <w:r w:rsidRPr="00341B78">
          <w:rPr>
            <w:rFonts w:ascii="inherit" w:eastAsia="Times New Roman" w:hAnsi="inherit" w:cs="Times New Roman"/>
            <w:color w:val="4D2177"/>
            <w:sz w:val="20"/>
            <w:szCs w:val="20"/>
            <w:u w:val="single"/>
            <w:bdr w:val="none" w:sz="0" w:space="0" w:color="auto" w:frame="1"/>
            <w:lang w:eastAsia="en-GB"/>
          </w:rPr>
          <w:t>Rule 9.4 Risk Assessment</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1" w:history="1">
        <w:r w:rsidRPr="00341B78">
          <w:rPr>
            <w:rFonts w:ascii="inherit" w:eastAsia="Times New Roman" w:hAnsi="inherit" w:cs="Times New Roman"/>
            <w:color w:val="4D2177"/>
            <w:sz w:val="20"/>
            <w:szCs w:val="20"/>
            <w:u w:val="single"/>
            <w:bdr w:val="none" w:sz="0" w:space="0" w:color="auto" w:frame="1"/>
            <w:lang w:eastAsia="en-GB"/>
          </w:rPr>
          <w:t>Rule 9.5 Emergency Procedure</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2" w:history="1">
        <w:r w:rsidRPr="00341B78">
          <w:rPr>
            <w:rFonts w:ascii="inherit" w:eastAsia="Times New Roman" w:hAnsi="inherit" w:cs="Times New Roman"/>
            <w:color w:val="4D2177"/>
            <w:sz w:val="20"/>
            <w:szCs w:val="20"/>
            <w:u w:val="single"/>
            <w:bdr w:val="none" w:sz="0" w:space="0" w:color="auto" w:frame="1"/>
            <w:lang w:eastAsia="en-GB"/>
          </w:rPr>
          <w:t>Rule 9.7 Adventurous Activities Permit Scheme</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3" w:history="1">
        <w:r w:rsidRPr="00341B78">
          <w:rPr>
            <w:rFonts w:ascii="inherit" w:eastAsia="Times New Roman" w:hAnsi="inherit" w:cs="Times New Roman"/>
            <w:color w:val="4D2177"/>
            <w:sz w:val="20"/>
            <w:szCs w:val="20"/>
            <w:u w:val="single"/>
            <w:bdr w:val="none" w:sz="0" w:space="0" w:color="auto" w:frame="1"/>
            <w:lang w:eastAsia="en-GB"/>
          </w:rPr>
          <w:t>Rule 9.8 Adult Groups in Adventurous Activities</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4" w:history="1">
        <w:r w:rsidRPr="00341B78">
          <w:rPr>
            <w:rFonts w:ascii="inherit" w:eastAsia="Times New Roman" w:hAnsi="inherit" w:cs="Times New Roman"/>
            <w:color w:val="4D2177"/>
            <w:sz w:val="20"/>
            <w:szCs w:val="20"/>
            <w:u w:val="single"/>
            <w:bdr w:val="none" w:sz="0" w:space="0" w:color="auto" w:frame="1"/>
            <w:lang w:eastAsia="en-GB"/>
          </w:rPr>
          <w:t>Rule 9.9 Use of External Centres and Instructors</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5" w:history="1">
        <w:r w:rsidRPr="00341B78">
          <w:rPr>
            <w:rFonts w:ascii="inherit" w:eastAsia="Times New Roman" w:hAnsi="inherit" w:cs="Times New Roman"/>
            <w:color w:val="4D2177"/>
            <w:sz w:val="20"/>
            <w:szCs w:val="20"/>
            <w:u w:val="single"/>
            <w:bdr w:val="none" w:sz="0" w:space="0" w:color="auto" w:frame="1"/>
            <w:lang w:eastAsia="en-GB"/>
          </w:rPr>
          <w:t>Rule 9.42 Water Activities - General</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6" w:history="1">
        <w:r w:rsidRPr="00341B78">
          <w:rPr>
            <w:rFonts w:ascii="inherit" w:eastAsia="Times New Roman" w:hAnsi="inherit" w:cs="Times New Roman"/>
            <w:color w:val="4D2177"/>
            <w:sz w:val="20"/>
            <w:szCs w:val="20"/>
            <w:u w:val="single"/>
            <w:bdr w:val="none" w:sz="0" w:space="0" w:color="auto" w:frame="1"/>
            <w:lang w:eastAsia="en-GB"/>
          </w:rPr>
          <w:t>Rule 9.43 Life Jackets and Buoyancy Aids</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7" w:history="1">
        <w:r w:rsidRPr="00341B78">
          <w:rPr>
            <w:rFonts w:ascii="inherit" w:eastAsia="Times New Roman" w:hAnsi="inherit" w:cs="Times New Roman"/>
            <w:color w:val="4D2177"/>
            <w:sz w:val="20"/>
            <w:szCs w:val="20"/>
            <w:u w:val="single"/>
            <w:bdr w:val="none" w:sz="0" w:space="0" w:color="auto" w:frame="1"/>
            <w:lang w:eastAsia="en-GB"/>
          </w:rPr>
          <w:t>Rule 9.44 Classification of Waters</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8" w:history="1">
        <w:r w:rsidRPr="00341B78">
          <w:rPr>
            <w:rFonts w:ascii="inherit" w:eastAsia="Times New Roman" w:hAnsi="inherit" w:cs="Times New Roman"/>
            <w:color w:val="4D2177"/>
            <w:sz w:val="20"/>
            <w:szCs w:val="20"/>
            <w:u w:val="single"/>
            <w:bdr w:val="none" w:sz="0" w:space="0" w:color="auto" w:frame="1"/>
            <w:lang w:eastAsia="en-GB"/>
          </w:rPr>
          <w:t>Rule 9.45 Water Activities Permits</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9" w:history="1">
        <w:r w:rsidRPr="00341B78">
          <w:rPr>
            <w:rFonts w:ascii="inherit" w:eastAsia="Times New Roman" w:hAnsi="inherit" w:cs="Times New Roman"/>
            <w:color w:val="4D2177"/>
            <w:sz w:val="20"/>
            <w:szCs w:val="20"/>
            <w:u w:val="single"/>
            <w:bdr w:val="none" w:sz="0" w:space="0" w:color="auto" w:frame="1"/>
            <w:lang w:eastAsia="en-GB"/>
          </w:rPr>
          <w:t>Rule 9.46 Boats</w:t>
        </w:r>
      </w:hyperlink>
    </w:p>
    <w:p w:rsidR="00341B78" w:rsidRPr="00341B78" w:rsidRDefault="00341B78" w:rsidP="00341B78">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40" w:history="1">
        <w:r w:rsidRPr="00341B78">
          <w:rPr>
            <w:rFonts w:ascii="inherit" w:eastAsia="Times New Roman" w:hAnsi="inherit" w:cs="Times New Roman"/>
            <w:color w:val="4D2177"/>
            <w:sz w:val="20"/>
            <w:szCs w:val="20"/>
            <w:u w:val="single"/>
            <w:bdr w:val="none" w:sz="0" w:space="0" w:color="auto" w:frame="1"/>
            <w:lang w:eastAsia="en-GB"/>
          </w:rPr>
          <w:t>Rule 9.47 Charter Vessels</w:t>
        </w:r>
      </w:hyperlink>
    </w:p>
    <w:p w:rsidR="00B823FE" w:rsidRDefault="00B823FE">
      <w:bookmarkStart w:id="0" w:name="_GoBack"/>
      <w:bookmarkEnd w:id="0"/>
    </w:p>
    <w:sectPr w:rsidR="00B8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4D0"/>
    <w:multiLevelType w:val="multilevel"/>
    <w:tmpl w:val="E12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368D7"/>
    <w:multiLevelType w:val="multilevel"/>
    <w:tmpl w:val="7D6C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EF72EE"/>
    <w:multiLevelType w:val="multilevel"/>
    <w:tmpl w:val="E4AC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321B0"/>
    <w:multiLevelType w:val="multilevel"/>
    <w:tmpl w:val="469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78"/>
    <w:rsid w:val="00341B78"/>
    <w:rsid w:val="00B8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73046">
      <w:bodyDiv w:val="1"/>
      <w:marLeft w:val="0"/>
      <w:marRight w:val="0"/>
      <w:marTop w:val="0"/>
      <w:marBottom w:val="0"/>
      <w:divBdr>
        <w:top w:val="none" w:sz="0" w:space="0" w:color="auto"/>
        <w:left w:val="none" w:sz="0" w:space="0" w:color="auto"/>
        <w:bottom w:val="none" w:sz="0" w:space="0" w:color="auto"/>
        <w:right w:val="none" w:sz="0" w:space="0" w:color="auto"/>
      </w:divBdr>
      <w:divsChild>
        <w:div w:id="461189013">
          <w:marLeft w:val="0"/>
          <w:marRight w:val="0"/>
          <w:marTop w:val="0"/>
          <w:marBottom w:val="0"/>
          <w:divBdr>
            <w:top w:val="none" w:sz="0" w:space="0" w:color="auto"/>
            <w:left w:val="none" w:sz="0" w:space="0" w:color="auto"/>
            <w:bottom w:val="none" w:sz="0" w:space="0" w:color="auto"/>
            <w:right w:val="none" w:sz="0" w:space="0" w:color="auto"/>
          </w:divBdr>
        </w:div>
        <w:div w:id="1713338079">
          <w:marLeft w:val="0"/>
          <w:marRight w:val="0"/>
          <w:marTop w:val="0"/>
          <w:marBottom w:val="0"/>
          <w:divBdr>
            <w:top w:val="none" w:sz="0" w:space="0" w:color="auto"/>
            <w:left w:val="none" w:sz="0" w:space="0" w:color="auto"/>
            <w:bottom w:val="none" w:sz="0" w:space="0" w:color="auto"/>
            <w:right w:val="none" w:sz="0" w:space="0" w:color="auto"/>
          </w:divBdr>
        </w:div>
        <w:div w:id="2019698681">
          <w:marLeft w:val="0"/>
          <w:marRight w:val="0"/>
          <w:marTop w:val="0"/>
          <w:marBottom w:val="0"/>
          <w:divBdr>
            <w:top w:val="none" w:sz="0" w:space="0" w:color="auto"/>
            <w:left w:val="none" w:sz="0" w:space="0" w:color="auto"/>
            <w:bottom w:val="none" w:sz="0" w:space="0" w:color="auto"/>
            <w:right w:val="none" w:sz="0" w:space="0" w:color="auto"/>
          </w:divBdr>
        </w:div>
        <w:div w:id="203607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supportresources/12/canoeing?moduleID=24&amp;cat=26,407,351&amp;runMethod=commercial" TargetMode="External"/><Relationship Id="rId13" Type="http://schemas.openxmlformats.org/officeDocument/2006/relationships/hyperlink" Target="https://members.scouts.org.uk/fs120000" TargetMode="External"/><Relationship Id="rId18" Type="http://schemas.openxmlformats.org/officeDocument/2006/relationships/hyperlink" Target="https://members.scouts.org.uk/fs120088" TargetMode="External"/><Relationship Id="rId26" Type="http://schemas.openxmlformats.org/officeDocument/2006/relationships/hyperlink" Target="https://members.scouts.org.uk/ac120902" TargetMode="External"/><Relationship Id="rId39" Type="http://schemas.openxmlformats.org/officeDocument/2006/relationships/hyperlink" Target="https://members.scouts.org.uk/por9.46" TargetMode="External"/><Relationship Id="rId3" Type="http://schemas.microsoft.com/office/2007/relationships/stylesWithEffects" Target="stylesWithEffects.xml"/><Relationship Id="rId21" Type="http://schemas.openxmlformats.org/officeDocument/2006/relationships/hyperlink" Target="https://members.scouts.org.uk/fs120623" TargetMode="External"/><Relationship Id="rId34" Type="http://schemas.openxmlformats.org/officeDocument/2006/relationships/hyperlink" Target="https://members.scouts.org.uk/por9.9" TargetMode="External"/><Relationship Id="rId42" Type="http://schemas.openxmlformats.org/officeDocument/2006/relationships/theme" Target="theme/theme1.xml"/><Relationship Id="rId7" Type="http://schemas.openxmlformats.org/officeDocument/2006/relationships/hyperlink" Target="https://members.scouts.org.uk/supportresources/12/canoeing?moduleID=24&amp;cat=26,407,351&amp;runMethod=scout" TargetMode="External"/><Relationship Id="rId12" Type="http://schemas.openxmlformats.org/officeDocument/2006/relationships/hyperlink" Target="https://members.scouts.org.uk/ct120155" TargetMode="External"/><Relationship Id="rId17" Type="http://schemas.openxmlformats.org/officeDocument/2006/relationships/hyperlink" Target="https://members.scouts.org.uk/fs120087" TargetMode="External"/><Relationship Id="rId25" Type="http://schemas.openxmlformats.org/officeDocument/2006/relationships/hyperlink" Target="https://members.scouts.org.uk/waterways/" TargetMode="External"/><Relationship Id="rId33" Type="http://schemas.openxmlformats.org/officeDocument/2006/relationships/hyperlink" Target="https://members.scouts.org.uk/por9.8" TargetMode="External"/><Relationship Id="rId38" Type="http://schemas.openxmlformats.org/officeDocument/2006/relationships/hyperlink" Target="https://members.scouts.org.uk/por9.45" TargetMode="External"/><Relationship Id="rId2" Type="http://schemas.openxmlformats.org/officeDocument/2006/relationships/styles" Target="styles.xml"/><Relationship Id="rId16" Type="http://schemas.openxmlformats.org/officeDocument/2006/relationships/hyperlink" Target="https://members.scouts.org.uk/fs120081" TargetMode="External"/><Relationship Id="rId20" Type="http://schemas.openxmlformats.org/officeDocument/2006/relationships/hyperlink" Target="https://members.scouts.org.uk/fs120617" TargetMode="External"/><Relationship Id="rId29" Type="http://schemas.openxmlformats.org/officeDocument/2006/relationships/hyperlink" Target="https://members.scouts.org.uk/por9.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mbers.scouts.org.uk/activitypermits" TargetMode="External"/><Relationship Id="rId24" Type="http://schemas.openxmlformats.org/officeDocument/2006/relationships/hyperlink" Target="https://members.scouts.org.uk/fs120651" TargetMode="External"/><Relationship Id="rId32" Type="http://schemas.openxmlformats.org/officeDocument/2006/relationships/hyperlink" Target="https://members.scouts.org.uk/por9.7" TargetMode="External"/><Relationship Id="rId37" Type="http://schemas.openxmlformats.org/officeDocument/2006/relationships/hyperlink" Target="https://members.scouts.org.uk/por9.44" TargetMode="External"/><Relationship Id="rId40" Type="http://schemas.openxmlformats.org/officeDocument/2006/relationships/hyperlink" Target="https://members.scouts.org.uk/por9.47" TargetMode="External"/><Relationship Id="rId5" Type="http://schemas.openxmlformats.org/officeDocument/2006/relationships/webSettings" Target="webSettings.xml"/><Relationship Id="rId15" Type="http://schemas.openxmlformats.org/officeDocument/2006/relationships/hyperlink" Target="https://members.scouts.org.uk/fs120075" TargetMode="External"/><Relationship Id="rId23" Type="http://schemas.openxmlformats.org/officeDocument/2006/relationships/hyperlink" Target="https://members.scouts.org.uk/fs120629" TargetMode="External"/><Relationship Id="rId28" Type="http://schemas.openxmlformats.org/officeDocument/2006/relationships/hyperlink" Target="https://members.scouts.org.uk/por9.2" TargetMode="External"/><Relationship Id="rId36" Type="http://schemas.openxmlformats.org/officeDocument/2006/relationships/hyperlink" Target="https://members.scouts.org.uk/por9.43" TargetMode="External"/><Relationship Id="rId10" Type="http://schemas.openxmlformats.org/officeDocument/2006/relationships/hyperlink" Target="http://www.bcu.org.uk/" TargetMode="External"/><Relationship Id="rId19" Type="http://schemas.openxmlformats.org/officeDocument/2006/relationships/hyperlink" Target="https://members.scouts.org.uk/fs120603" TargetMode="External"/><Relationship Id="rId31" Type="http://schemas.openxmlformats.org/officeDocument/2006/relationships/hyperlink" Target="https://members.scouts.org.uk/por9.5" TargetMode="External"/><Relationship Id="rId4" Type="http://schemas.openxmlformats.org/officeDocument/2006/relationships/settings" Target="settings.xml"/><Relationship Id="rId9" Type="http://schemas.openxmlformats.org/officeDocument/2006/relationships/hyperlink" Target="https://members.scouts.org.uk/supportresources/12/canoeing?moduleID=24&amp;cat=26,407,351&amp;runMethod=adult" TargetMode="External"/><Relationship Id="rId14" Type="http://schemas.openxmlformats.org/officeDocument/2006/relationships/hyperlink" Target="https://members.scouts.org.uk/fs120007" TargetMode="External"/><Relationship Id="rId22" Type="http://schemas.openxmlformats.org/officeDocument/2006/relationships/hyperlink" Target="https://members.scouts.org.uk/fs120627" TargetMode="External"/><Relationship Id="rId27" Type="http://schemas.openxmlformats.org/officeDocument/2006/relationships/hyperlink" Target="https://members.scouts.org.uk/por9.1" TargetMode="External"/><Relationship Id="rId30" Type="http://schemas.openxmlformats.org/officeDocument/2006/relationships/hyperlink" Target="https://members.scouts.org.uk/por9.4" TargetMode="External"/><Relationship Id="rId35" Type="http://schemas.openxmlformats.org/officeDocument/2006/relationships/hyperlink" Target="https://members.scouts.org.uk/por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2015-01-02T19:32:00Z</dcterms:created>
  <dcterms:modified xsi:type="dcterms:W3CDTF">2015-01-02T19:33:00Z</dcterms:modified>
</cp:coreProperties>
</file>